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0" w:rsidRDefault="00B420B0">
      <w:pPr>
        <w:pStyle w:val="Titre"/>
        <w:rPr>
          <w:rFonts w:ascii="Verdana" w:hAnsi="Verdana"/>
          <w:color w:val="1F497D" w:themeColor="text2"/>
          <w:sz w:val="32"/>
        </w:rPr>
      </w:pPr>
    </w:p>
    <w:p w:rsidR="00306777" w:rsidRDefault="007B4256">
      <w:pPr>
        <w:pStyle w:val="Titre"/>
        <w:rPr>
          <w:rFonts w:ascii="Verdana" w:hAnsi="Verdana"/>
          <w:color w:val="1F497D" w:themeColor="text2"/>
          <w:sz w:val="32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361678">
        <w:rPr>
          <w:rFonts w:ascii="Verdana" w:hAnsi="Verdana"/>
          <w:color w:val="1F497D" w:themeColor="text2"/>
          <w:sz w:val="32"/>
        </w:rPr>
        <w:t>DECEMBRE</w:t>
      </w:r>
      <w:r w:rsidR="009F3CEB">
        <w:rPr>
          <w:rFonts w:ascii="Verdana" w:hAnsi="Verdana"/>
          <w:color w:val="1F497D" w:themeColor="text2"/>
          <w:sz w:val="32"/>
        </w:rPr>
        <w:t xml:space="preserve"> 2022</w:t>
      </w:r>
    </w:p>
    <w:p w:rsidR="001E5907" w:rsidRDefault="001E5907">
      <w:pPr>
        <w:pStyle w:val="Titre"/>
        <w:rPr>
          <w:rFonts w:ascii="Verdana" w:hAnsi="Verdana"/>
          <w:b w:val="0"/>
          <w:sz w:val="28"/>
        </w:rPr>
      </w:pP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0E141A" w:rsidRDefault="009A795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DEVIC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F541A9" w:rsidP="00361678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361678">
              <w:rPr>
                <w:rFonts w:asciiTheme="minorHAnsi" w:hAnsiTheme="minorHAnsi"/>
                <w:sz w:val="28"/>
                <w:szCs w:val="28"/>
              </w:rPr>
              <w:t>3 décembre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9A7955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VINE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8" w:rsidRDefault="00F541A9" w:rsidP="00361678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</w:t>
            </w:r>
            <w:r w:rsidR="00361678">
              <w:rPr>
                <w:rFonts w:asciiTheme="minorHAnsi" w:hAnsiTheme="minorHAnsi"/>
                <w:sz w:val="28"/>
                <w:szCs w:val="28"/>
              </w:rPr>
              <w:t xml:space="preserve"> 6 décembre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9A795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RIEUBLANC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361678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6 décembre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A795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MULLER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361678">
              <w:rPr>
                <w:rFonts w:asciiTheme="minorHAnsi" w:hAnsiTheme="minorHAnsi"/>
                <w:sz w:val="28"/>
                <w:szCs w:val="28"/>
              </w:rPr>
              <w:t>10 décembre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42142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361678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13 décembre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42142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FREMOND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361678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13 décembre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</w:tbl>
    <w:p w:rsidR="00D37EBA" w:rsidRDefault="00D37EBA">
      <w:pPr>
        <w:tabs>
          <w:tab w:val="left" w:pos="3119"/>
          <w:tab w:val="left" w:pos="4678"/>
          <w:tab w:val="left" w:pos="7797"/>
        </w:tabs>
      </w:pPr>
    </w:p>
    <w:p w:rsidR="00B420B0" w:rsidRDefault="00B420B0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</w:p>
    <w:p w:rsidR="001E5907" w:rsidRDefault="001E5907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</w:p>
    <w:p w:rsidR="00361678" w:rsidRPr="00306777" w:rsidRDefault="00361678" w:rsidP="00361678">
      <w:pPr>
        <w:pStyle w:val="Titre"/>
        <w:rPr>
          <w:rFonts w:ascii="Verdana" w:hAnsi="Verdana"/>
          <w:b w:val="0"/>
          <w:i/>
          <w:sz w:val="28"/>
        </w:rPr>
      </w:pPr>
      <w:r>
        <w:rPr>
          <w:rFonts w:ascii="Verdana" w:hAnsi="Verdana"/>
          <w:b w:val="0"/>
          <w:i/>
          <w:sz w:val="28"/>
        </w:rPr>
        <w:t>Vacances scolaires du 17 décembre, r</w:t>
      </w:r>
      <w:r w:rsidRPr="00306777">
        <w:rPr>
          <w:rFonts w:ascii="Verdana" w:hAnsi="Verdana"/>
          <w:b w:val="0"/>
          <w:i/>
          <w:sz w:val="28"/>
        </w:rPr>
        <w:t xml:space="preserve">eprise des cours à partir du </w:t>
      </w:r>
      <w:r>
        <w:rPr>
          <w:rFonts w:ascii="Verdana" w:hAnsi="Verdana"/>
          <w:b w:val="0"/>
          <w:i/>
          <w:sz w:val="28"/>
        </w:rPr>
        <w:t>3 janvier 2023</w:t>
      </w:r>
    </w:p>
    <w:p w:rsidR="00B420B0" w:rsidRDefault="00B420B0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</w:p>
    <w:p w:rsidR="001A0579" w:rsidRPr="00B43943" w:rsidRDefault="001A0579">
      <w:pPr>
        <w:tabs>
          <w:tab w:val="left" w:pos="3119"/>
          <w:tab w:val="left" w:pos="4678"/>
          <w:tab w:val="left" w:pos="7797"/>
        </w:tabs>
      </w:pPr>
    </w:p>
    <w:sectPr w:rsidR="001A0579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E141A"/>
    <w:rsid w:val="000E3212"/>
    <w:rsid w:val="000E7657"/>
    <w:rsid w:val="000F1507"/>
    <w:rsid w:val="00102576"/>
    <w:rsid w:val="001251D0"/>
    <w:rsid w:val="00132D15"/>
    <w:rsid w:val="001349F0"/>
    <w:rsid w:val="00137A71"/>
    <w:rsid w:val="0014372E"/>
    <w:rsid w:val="001454D5"/>
    <w:rsid w:val="001603EE"/>
    <w:rsid w:val="001607F6"/>
    <w:rsid w:val="001A0579"/>
    <w:rsid w:val="001C51CF"/>
    <w:rsid w:val="001E5907"/>
    <w:rsid w:val="001F076F"/>
    <w:rsid w:val="00204CE4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4EC4"/>
    <w:rsid w:val="00315CE9"/>
    <w:rsid w:val="0033437B"/>
    <w:rsid w:val="00344410"/>
    <w:rsid w:val="00347425"/>
    <w:rsid w:val="00361678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C0FB5"/>
    <w:rsid w:val="003D01EF"/>
    <w:rsid w:val="003D6083"/>
    <w:rsid w:val="003E1B5E"/>
    <w:rsid w:val="003E2B40"/>
    <w:rsid w:val="003E39D5"/>
    <w:rsid w:val="003F20AE"/>
    <w:rsid w:val="00410EEE"/>
    <w:rsid w:val="0042142D"/>
    <w:rsid w:val="004244A9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11DE3"/>
    <w:rsid w:val="00527525"/>
    <w:rsid w:val="00543E6A"/>
    <w:rsid w:val="005479B0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90B7D"/>
    <w:rsid w:val="007A28D4"/>
    <w:rsid w:val="007B0951"/>
    <w:rsid w:val="007B4256"/>
    <w:rsid w:val="007C0A01"/>
    <w:rsid w:val="007D5C6E"/>
    <w:rsid w:val="007E076C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743C"/>
    <w:rsid w:val="008A32A2"/>
    <w:rsid w:val="008A598F"/>
    <w:rsid w:val="008A7EEE"/>
    <w:rsid w:val="008B23E3"/>
    <w:rsid w:val="008B7DC8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3198"/>
    <w:rsid w:val="0098760D"/>
    <w:rsid w:val="009A6EEB"/>
    <w:rsid w:val="009A7955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20B0"/>
    <w:rsid w:val="00B43943"/>
    <w:rsid w:val="00B569EE"/>
    <w:rsid w:val="00B57BC1"/>
    <w:rsid w:val="00B717E9"/>
    <w:rsid w:val="00B72852"/>
    <w:rsid w:val="00B83371"/>
    <w:rsid w:val="00B85287"/>
    <w:rsid w:val="00B8634D"/>
    <w:rsid w:val="00BB3B4F"/>
    <w:rsid w:val="00BB6C04"/>
    <w:rsid w:val="00BC1C7D"/>
    <w:rsid w:val="00BC7AE7"/>
    <w:rsid w:val="00BD52E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636F6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F254A"/>
    <w:rsid w:val="00CF328E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130D4"/>
    <w:rsid w:val="00F15244"/>
    <w:rsid w:val="00F16113"/>
    <w:rsid w:val="00F42FD2"/>
    <w:rsid w:val="00F443D9"/>
    <w:rsid w:val="00F541A9"/>
    <w:rsid w:val="00F968B4"/>
    <w:rsid w:val="00FA4AB2"/>
    <w:rsid w:val="00FB7F68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6</cp:revision>
  <cp:lastPrinted>2020-06-30T10:03:00Z</cp:lastPrinted>
  <dcterms:created xsi:type="dcterms:W3CDTF">2022-07-05T14:36:00Z</dcterms:created>
  <dcterms:modified xsi:type="dcterms:W3CDTF">2022-07-12T13:40:00Z</dcterms:modified>
</cp:coreProperties>
</file>